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640" w:rsidRPr="00B56F12" w:rsidRDefault="00F60480" w:rsidP="00D004B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kern w:val="0"/>
          <w:sz w:val="24"/>
          <w:szCs w:val="24"/>
        </w:rPr>
        <w:drawing>
          <wp:inline distT="0" distB="0" distL="0" distR="0">
            <wp:extent cx="6334373" cy="9406393"/>
            <wp:effectExtent l="19050" t="0" r="9277" b="0"/>
            <wp:docPr id="1" name="Рисунок 1" descr="C:\Users\ДОУ 18\Desktop\фото ЛНА\контракт уп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фото ЛНА\контракт уп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940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7640" w:rsidRPr="00B56F12">
        <w:rPr>
          <w:rFonts w:ascii="Times New Roman" w:eastAsia="Courier New" w:hAnsi="Times New Roman"/>
          <w:sz w:val="24"/>
          <w:szCs w:val="24"/>
        </w:rPr>
        <w:lastRenderedPageBreak/>
        <w:t>2.4. Контрактный управляющий обязан заблаговременно уведомлять заведующ</w:t>
      </w:r>
      <w:r w:rsidR="00563509" w:rsidRPr="00B56F12">
        <w:rPr>
          <w:rFonts w:ascii="Times New Roman" w:eastAsia="Courier New" w:hAnsi="Times New Roman"/>
          <w:sz w:val="24"/>
          <w:szCs w:val="24"/>
        </w:rPr>
        <w:t>ую</w:t>
      </w:r>
      <w:r w:rsidR="00D004BA" w:rsidRPr="00B56F12">
        <w:rPr>
          <w:rFonts w:ascii="Times New Roman" w:eastAsia="Courier New" w:hAnsi="Times New Roman"/>
          <w:sz w:val="24"/>
          <w:szCs w:val="24"/>
        </w:rPr>
        <w:t xml:space="preserve"> </w:t>
      </w:r>
      <w:r w:rsidR="00D004BA" w:rsidRPr="00B56F12">
        <w:rPr>
          <w:rFonts w:ascii="Times New Roman" w:hAnsi="Times New Roman"/>
          <w:sz w:val="24"/>
          <w:szCs w:val="24"/>
        </w:rPr>
        <w:t>МБДОУ «Детский сад №18</w:t>
      </w:r>
      <w:r w:rsidR="00563509" w:rsidRPr="00B56F12">
        <w:rPr>
          <w:rFonts w:ascii="Times New Roman" w:hAnsi="Times New Roman"/>
          <w:sz w:val="24"/>
          <w:szCs w:val="24"/>
        </w:rPr>
        <w:t>»</w:t>
      </w:r>
      <w:r w:rsidR="00CF7640" w:rsidRPr="00B56F12">
        <w:rPr>
          <w:rFonts w:ascii="Times New Roman" w:eastAsia="Courier New" w:hAnsi="Times New Roman"/>
          <w:sz w:val="24"/>
          <w:szCs w:val="24"/>
        </w:rPr>
        <w:t xml:space="preserve"> о наличии заинтересованности в результатах определения поставщиков (подрядчиков, исполнителей). </w:t>
      </w:r>
      <w:proofErr w:type="gramStart"/>
      <w:r w:rsidR="00CF7640" w:rsidRPr="00B56F12">
        <w:rPr>
          <w:rFonts w:ascii="Times New Roman" w:eastAsia="Courier New" w:hAnsi="Times New Roman"/>
          <w:sz w:val="24"/>
          <w:szCs w:val="24"/>
        </w:rPr>
        <w:t>В случае установления факта заинтересованности контрактного управляющего заведующ</w:t>
      </w:r>
      <w:r w:rsidR="00563509" w:rsidRPr="00B56F12">
        <w:rPr>
          <w:rFonts w:ascii="Times New Roman" w:eastAsia="Courier New" w:hAnsi="Times New Roman"/>
          <w:sz w:val="24"/>
          <w:szCs w:val="24"/>
        </w:rPr>
        <w:t>ая</w:t>
      </w:r>
      <w:r w:rsidR="00D004BA" w:rsidRPr="00B56F12">
        <w:rPr>
          <w:rFonts w:ascii="Times New Roman" w:eastAsia="Courier New" w:hAnsi="Times New Roman"/>
          <w:sz w:val="24"/>
          <w:szCs w:val="24"/>
        </w:rPr>
        <w:t xml:space="preserve"> </w:t>
      </w:r>
      <w:r w:rsidR="00D004BA" w:rsidRPr="00B56F12">
        <w:rPr>
          <w:rFonts w:ascii="Times New Roman" w:hAnsi="Times New Roman"/>
          <w:sz w:val="24"/>
          <w:szCs w:val="24"/>
        </w:rPr>
        <w:t>МБДОУ «Детский сад № 18</w:t>
      </w:r>
      <w:r w:rsidR="00563509" w:rsidRPr="00B56F12">
        <w:rPr>
          <w:rFonts w:ascii="Times New Roman" w:hAnsi="Times New Roman"/>
          <w:sz w:val="24"/>
          <w:szCs w:val="24"/>
        </w:rPr>
        <w:t>»</w:t>
      </w:r>
      <w:r w:rsidR="00CF7640" w:rsidRPr="00B56F12">
        <w:rPr>
          <w:rFonts w:ascii="Times New Roman" w:eastAsia="Courier New" w:hAnsi="Times New Roman"/>
          <w:sz w:val="24"/>
          <w:szCs w:val="24"/>
        </w:rPr>
        <w:t xml:space="preserve"> обязан</w:t>
      </w:r>
      <w:r w:rsidR="00563509" w:rsidRPr="00B56F12">
        <w:rPr>
          <w:rFonts w:ascii="Times New Roman" w:eastAsia="Courier New" w:hAnsi="Times New Roman"/>
          <w:sz w:val="24"/>
          <w:szCs w:val="24"/>
        </w:rPr>
        <w:t>а</w:t>
      </w:r>
      <w:r w:rsidR="00CF7640" w:rsidRPr="00B56F12">
        <w:rPr>
          <w:rFonts w:ascii="Times New Roman" w:eastAsia="Courier New" w:hAnsi="Times New Roman"/>
          <w:sz w:val="24"/>
          <w:szCs w:val="24"/>
        </w:rPr>
        <w:t xml:space="preserve"> незамедлительно освободить его от работы контрактного управляющего и назначить иное лицо, соответствующее требованиям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настоящего Положения.</w:t>
      </w:r>
      <w:proofErr w:type="gramEnd"/>
    </w:p>
    <w:p w:rsidR="00D004BA" w:rsidRPr="00B56F12" w:rsidRDefault="00D004BA" w:rsidP="00CF7640">
      <w:pPr>
        <w:jc w:val="center"/>
        <w:rPr>
          <w:rFonts w:ascii="Times New Roman" w:eastAsia="Courier New" w:hAnsi="Times New Roman"/>
          <w:b/>
          <w:sz w:val="24"/>
          <w:szCs w:val="24"/>
        </w:rPr>
      </w:pPr>
    </w:p>
    <w:p w:rsidR="00CF7640" w:rsidRPr="00B56F12" w:rsidRDefault="00CF7640" w:rsidP="00CF7640">
      <w:pPr>
        <w:jc w:val="center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b/>
          <w:sz w:val="24"/>
          <w:szCs w:val="24"/>
        </w:rPr>
        <w:t>3. Функции и полномочия контрактного управляющего</w:t>
      </w:r>
      <w:r w:rsidR="003F34B1" w:rsidRPr="00B56F12">
        <w:rPr>
          <w:rFonts w:ascii="Times New Roman" w:eastAsia="Courier New" w:hAnsi="Times New Roman"/>
          <w:b/>
          <w:sz w:val="24"/>
          <w:szCs w:val="24"/>
        </w:rPr>
        <w:t>.</w:t>
      </w:r>
    </w:p>
    <w:p w:rsidR="00CF7640" w:rsidRPr="00B56F12" w:rsidRDefault="00CF7640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 xml:space="preserve">3.1. Контрактный управляющий </w:t>
      </w:r>
      <w:r w:rsidR="00D004BA" w:rsidRPr="00B56F12">
        <w:rPr>
          <w:rFonts w:ascii="Times New Roman" w:eastAsia="Courier New" w:hAnsi="Times New Roman"/>
          <w:sz w:val="24"/>
          <w:szCs w:val="24"/>
        </w:rPr>
        <w:t>МБДОУ «Детский сад № 18</w:t>
      </w:r>
      <w:r w:rsidR="003C71B9" w:rsidRPr="00B56F12">
        <w:rPr>
          <w:rFonts w:ascii="Times New Roman" w:eastAsia="Courier New" w:hAnsi="Times New Roman"/>
          <w:sz w:val="24"/>
          <w:szCs w:val="24"/>
        </w:rPr>
        <w:t>»</w:t>
      </w:r>
      <w:r w:rsidR="00D004BA" w:rsidRPr="00B56F12">
        <w:rPr>
          <w:rFonts w:ascii="Times New Roman" w:eastAsia="Courier New" w:hAnsi="Times New Roman"/>
          <w:sz w:val="24"/>
          <w:szCs w:val="24"/>
        </w:rPr>
        <w:t xml:space="preserve"> </w:t>
      </w:r>
      <w:r w:rsidRPr="00B56F12">
        <w:rPr>
          <w:rFonts w:ascii="Times New Roman" w:eastAsia="Courier New" w:hAnsi="Times New Roman"/>
          <w:sz w:val="24"/>
          <w:szCs w:val="24"/>
        </w:rPr>
        <w:t>осуществляет следующие функции и полномочия:</w:t>
      </w:r>
    </w:p>
    <w:p w:rsidR="00CF7640" w:rsidRPr="00B56F12" w:rsidRDefault="00CF7640" w:rsidP="00CF7640">
      <w:pPr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3.1.1. Разрабатывает и формирует план закупок</w:t>
      </w:r>
      <w:r w:rsidR="00563509" w:rsidRPr="00B56F12">
        <w:rPr>
          <w:rFonts w:ascii="Times New Roman" w:eastAsia="Courier New" w:hAnsi="Times New Roman"/>
          <w:sz w:val="24"/>
          <w:szCs w:val="24"/>
        </w:rPr>
        <w:t>.</w:t>
      </w:r>
    </w:p>
    <w:p w:rsidR="00CF7640" w:rsidRPr="00B56F12" w:rsidRDefault="00CF7640" w:rsidP="00CF7640">
      <w:pPr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3.1.2. Осуществляет подготовку изменений для внесения в план закупок</w:t>
      </w:r>
      <w:r w:rsidR="00563509" w:rsidRPr="00B56F12">
        <w:rPr>
          <w:rFonts w:ascii="Times New Roman" w:eastAsia="Courier New" w:hAnsi="Times New Roman"/>
          <w:sz w:val="24"/>
          <w:szCs w:val="24"/>
        </w:rPr>
        <w:t>.</w:t>
      </w:r>
    </w:p>
    <w:p w:rsidR="00CF7640" w:rsidRPr="00B56F12" w:rsidRDefault="00CF7640" w:rsidP="00CF7640">
      <w:pPr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3.1.3. Направляет в уполномоченный орган план закупок и внесенные в него изменения для целей их размещения в единой информационной системе</w:t>
      </w:r>
      <w:r w:rsidR="00563509" w:rsidRPr="00B56F12">
        <w:rPr>
          <w:rFonts w:ascii="Times New Roman" w:eastAsia="Courier New" w:hAnsi="Times New Roman"/>
          <w:sz w:val="24"/>
          <w:szCs w:val="24"/>
        </w:rPr>
        <w:t>.</w:t>
      </w:r>
    </w:p>
    <w:p w:rsidR="00CF7640" w:rsidRPr="00B56F12" w:rsidRDefault="00CF7640" w:rsidP="00CF7640">
      <w:pPr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3.1.4. Разрабатывает и форм</w:t>
      </w:r>
      <w:r w:rsidR="00563509" w:rsidRPr="00B56F12">
        <w:rPr>
          <w:rFonts w:ascii="Times New Roman" w:eastAsia="Courier New" w:hAnsi="Times New Roman"/>
          <w:sz w:val="24"/>
          <w:szCs w:val="24"/>
        </w:rPr>
        <w:t>ирует план-график.</w:t>
      </w:r>
    </w:p>
    <w:p w:rsidR="00CF7640" w:rsidRPr="00B56F12" w:rsidRDefault="00CF7640" w:rsidP="00CF7640">
      <w:pPr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3.1.5. Осуществляет подготовку изменений для внесения в план-график</w:t>
      </w:r>
      <w:r w:rsidR="00563509" w:rsidRPr="00B56F12">
        <w:rPr>
          <w:rFonts w:ascii="Times New Roman" w:eastAsia="Courier New" w:hAnsi="Times New Roman"/>
          <w:sz w:val="24"/>
          <w:szCs w:val="24"/>
        </w:rPr>
        <w:t>.</w:t>
      </w:r>
    </w:p>
    <w:p w:rsidR="00CF7640" w:rsidRPr="00B56F12" w:rsidRDefault="00CF7640" w:rsidP="00CF7640">
      <w:pPr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3.1.6. Направляет в уполномоченный орган для целей размещения в единой информационной системе план-граф</w:t>
      </w:r>
      <w:r w:rsidR="00563509" w:rsidRPr="00B56F12">
        <w:rPr>
          <w:rFonts w:ascii="Times New Roman" w:eastAsia="Courier New" w:hAnsi="Times New Roman"/>
          <w:sz w:val="24"/>
          <w:szCs w:val="24"/>
        </w:rPr>
        <w:t>ик и внесенные в него изменения.</w:t>
      </w:r>
    </w:p>
    <w:p w:rsidR="00CF7640" w:rsidRPr="00B56F12" w:rsidRDefault="00CF7640" w:rsidP="003F34B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3.1.7. Осуществляет сбор, анализ информации, а также, на основании этой информации, определение и обоснование начальной (максимальной) цены контракта. Осуществляет передачу в уполномоченный орган расчетов начальной (максимальной) цены контракта и документов, на основании которых произвед</w:t>
      </w:r>
      <w:r w:rsidR="00563509" w:rsidRPr="00B56F12">
        <w:rPr>
          <w:rFonts w:ascii="Times New Roman" w:eastAsia="Courier New" w:hAnsi="Times New Roman"/>
          <w:sz w:val="24"/>
          <w:szCs w:val="24"/>
        </w:rPr>
        <w:t>ены эти расчеты.</w:t>
      </w:r>
    </w:p>
    <w:p w:rsidR="00CF7640" w:rsidRPr="00B56F12" w:rsidRDefault="00CF7640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 xml:space="preserve">3.1.8. Осуществляет подготовку заявок на размещение в единой информационной системе документации о закупках и изменений в неё, в том числе технической части документации о закупках (техническое задание, спецификация, проектно- сметная документация, чертежи, схемы, эскизы, расчеты и прочее), и проектов контрактов, ответов на запросы участников закупок и </w:t>
      </w:r>
      <w:r w:rsidR="00563509" w:rsidRPr="00B56F12">
        <w:rPr>
          <w:rFonts w:ascii="Times New Roman" w:eastAsia="Courier New" w:hAnsi="Times New Roman"/>
          <w:sz w:val="24"/>
          <w:szCs w:val="24"/>
        </w:rPr>
        <w:t>передачу в уполномоченный орган.</w:t>
      </w:r>
    </w:p>
    <w:p w:rsidR="00CF7640" w:rsidRPr="00B56F12" w:rsidRDefault="00CF7640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 xml:space="preserve">3.1.9. Обеспечивает получение электронных цифровых подписей </w:t>
      </w:r>
      <w:r w:rsidR="00563509" w:rsidRPr="00B56F12">
        <w:rPr>
          <w:rFonts w:ascii="Times New Roman" w:eastAsia="Courier New" w:hAnsi="Times New Roman"/>
          <w:sz w:val="24"/>
          <w:szCs w:val="24"/>
        </w:rPr>
        <w:t>в установленном законом порядке.</w:t>
      </w:r>
    </w:p>
    <w:p w:rsidR="00CF7640" w:rsidRPr="00B56F12" w:rsidRDefault="00CF7640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3.1.10. Осуществляет подготовку и направление приглашений принять участие в определении поставщиков (подрядчиков, исполнителей) закрытыми способами</w:t>
      </w:r>
      <w:r w:rsidR="00563509" w:rsidRPr="00B56F12">
        <w:rPr>
          <w:rFonts w:ascii="Times New Roman" w:eastAsia="Courier New" w:hAnsi="Times New Roman"/>
          <w:sz w:val="24"/>
          <w:szCs w:val="24"/>
        </w:rPr>
        <w:t>.</w:t>
      </w:r>
    </w:p>
    <w:p w:rsidR="00CF7640" w:rsidRPr="00B56F12" w:rsidRDefault="00CF7640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3.1.11. Обеспечивает хранение документов о закупках, договорах и приложений к ним, документов об исполнении договоров, претензий и прочей переписки, связанной с их исполнением</w:t>
      </w:r>
      <w:r w:rsidR="00563509" w:rsidRPr="00B56F12">
        <w:rPr>
          <w:rFonts w:ascii="Times New Roman" w:eastAsia="Courier New" w:hAnsi="Times New Roman"/>
          <w:sz w:val="24"/>
          <w:szCs w:val="24"/>
        </w:rPr>
        <w:t>.</w:t>
      </w:r>
    </w:p>
    <w:p w:rsidR="00CF7640" w:rsidRPr="00B56F12" w:rsidRDefault="00CF7640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3.1.12. Участвует в приемке результатов исполнения договора.</w:t>
      </w:r>
    </w:p>
    <w:p w:rsidR="00CF7640" w:rsidRPr="00B56F12" w:rsidRDefault="00CF7640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3.1.13. Участвует в рассмотрении жалоб об обжаловании результатов определения поставщиков (подрядчиков, исполнителей) и административных дел в Управлении федеральной антимонопольной службы по РТ, а также в судах общей юрисдикции и арбитражных судах по делам, связным с закупками товаров, работ, услуг для муниципальных нужд</w:t>
      </w:r>
      <w:r w:rsidR="00563509" w:rsidRPr="00B56F12">
        <w:rPr>
          <w:rFonts w:ascii="Times New Roman" w:eastAsia="Courier New" w:hAnsi="Times New Roman"/>
          <w:sz w:val="24"/>
          <w:szCs w:val="24"/>
        </w:rPr>
        <w:t>.</w:t>
      </w:r>
    </w:p>
    <w:p w:rsidR="00CF7640" w:rsidRPr="00B56F12" w:rsidRDefault="00CF7640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3.1.14. Осуществляет претензионную работу по заключенным договорам</w:t>
      </w:r>
      <w:r w:rsidR="00563509" w:rsidRPr="00B56F12">
        <w:rPr>
          <w:rFonts w:ascii="Times New Roman" w:eastAsia="Courier New" w:hAnsi="Times New Roman"/>
          <w:sz w:val="24"/>
          <w:szCs w:val="24"/>
        </w:rPr>
        <w:t>.</w:t>
      </w:r>
    </w:p>
    <w:p w:rsidR="00CF7640" w:rsidRPr="00B56F12" w:rsidRDefault="00CF7640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3.1.15. Организует, в случае необходимости, на стадии планирования закупок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</w:t>
      </w:r>
      <w:r w:rsidR="00563509" w:rsidRPr="00B56F12">
        <w:rPr>
          <w:rFonts w:ascii="Times New Roman" w:eastAsia="Courier New" w:hAnsi="Times New Roman"/>
          <w:sz w:val="24"/>
          <w:szCs w:val="24"/>
        </w:rPr>
        <w:t>.</w:t>
      </w:r>
    </w:p>
    <w:p w:rsidR="00CF7640" w:rsidRPr="00B56F12" w:rsidRDefault="00CF7640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3.1.16. Осуществляет подготовку и передачу документов на согласование закупки у единственного поставщика (подрядчика, исполнителя) в установленном законом порядк</w:t>
      </w:r>
      <w:r w:rsidR="00563509" w:rsidRPr="00B56F12">
        <w:rPr>
          <w:rFonts w:ascii="Times New Roman" w:eastAsia="Courier New" w:hAnsi="Times New Roman"/>
          <w:sz w:val="24"/>
          <w:szCs w:val="24"/>
        </w:rPr>
        <w:t>е.</w:t>
      </w:r>
    </w:p>
    <w:p w:rsidR="00CF7640" w:rsidRPr="00B56F12" w:rsidRDefault="00CF7640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 xml:space="preserve">3.1.17. Осуществляет </w:t>
      </w:r>
      <w:proofErr w:type="gramStart"/>
      <w:r w:rsidRPr="00B56F12">
        <w:rPr>
          <w:rFonts w:ascii="Times New Roman" w:eastAsia="Courier New" w:hAnsi="Times New Roman"/>
          <w:sz w:val="24"/>
          <w:szCs w:val="24"/>
        </w:rPr>
        <w:t>контроль за</w:t>
      </w:r>
      <w:proofErr w:type="gramEnd"/>
      <w:r w:rsidRPr="00B56F12">
        <w:rPr>
          <w:rFonts w:ascii="Times New Roman" w:eastAsia="Courier New" w:hAnsi="Times New Roman"/>
          <w:sz w:val="24"/>
          <w:szCs w:val="24"/>
        </w:rPr>
        <w:t xml:space="preserve"> привлечением поставщиком (подрядчиком, исполнителем) к исполнению договора субподрядчиков, соисполнителей из числа субъектов малого предпринимательства и социально ориентированных некоммерческих организаций, предусмотренным частью 5 статьи 30 Федерального закона от 5 апреля 2013 г. № 44-ФЗ «О контрактной системе в сфере закупок товаров, работ, услуг для обеспечения госуда</w:t>
      </w:r>
      <w:r w:rsidR="00D65F5F" w:rsidRPr="00B56F12">
        <w:rPr>
          <w:rFonts w:ascii="Times New Roman" w:eastAsia="Courier New" w:hAnsi="Times New Roman"/>
          <w:sz w:val="24"/>
          <w:szCs w:val="24"/>
        </w:rPr>
        <w:t>рственных и муниципальных нужд».</w:t>
      </w:r>
    </w:p>
    <w:p w:rsidR="00CF7640" w:rsidRPr="00B56F12" w:rsidRDefault="00CF7640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lastRenderedPageBreak/>
        <w:t>3.1.18. Осуществляет иные полномочия,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CF7640" w:rsidRPr="00B56F12" w:rsidRDefault="00CF7640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 xml:space="preserve">3.2. В целях реализации функций и полномочий, указанных в пункте 3.1 настоящего Положения, контрактный управляющий </w:t>
      </w:r>
      <w:r w:rsidRPr="00B56F12">
        <w:rPr>
          <w:rFonts w:ascii="Times New Roman" w:eastAsia="Courier New" w:hAnsi="Times New Roman"/>
          <w:b/>
          <w:sz w:val="24"/>
          <w:szCs w:val="24"/>
        </w:rPr>
        <w:t>обязан:</w:t>
      </w:r>
    </w:p>
    <w:p w:rsidR="00CF7640" w:rsidRPr="00B56F12" w:rsidRDefault="00CF7640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3.2.1. Знать и руководствоваться в своей деятельности требованиями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Положения, а также муниципальными правовыми актами, принятыми в этой сфере</w:t>
      </w:r>
      <w:r w:rsidR="00D65F5F" w:rsidRPr="00B56F12">
        <w:rPr>
          <w:rFonts w:ascii="Times New Roman" w:eastAsia="Courier New" w:hAnsi="Times New Roman"/>
          <w:sz w:val="24"/>
          <w:szCs w:val="24"/>
        </w:rPr>
        <w:t>.</w:t>
      </w:r>
    </w:p>
    <w:p w:rsidR="00CF7640" w:rsidRPr="00B56F12" w:rsidRDefault="00CF7640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3.2.2.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</w:t>
      </w:r>
      <w:r w:rsidR="00D65F5F" w:rsidRPr="00B56F12">
        <w:rPr>
          <w:rFonts w:ascii="Times New Roman" w:eastAsia="Courier New" w:hAnsi="Times New Roman"/>
          <w:sz w:val="24"/>
          <w:szCs w:val="24"/>
        </w:rPr>
        <w:t>.</w:t>
      </w:r>
    </w:p>
    <w:p w:rsidR="00CF7640" w:rsidRPr="00B56F12" w:rsidRDefault="00CF7640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3.2.3. Поддерживать уровень квалификации, необходимый для надлежащего исполнения своих должностных обязанностей</w:t>
      </w:r>
      <w:r w:rsidR="00D65F5F" w:rsidRPr="00B56F12">
        <w:rPr>
          <w:rFonts w:ascii="Times New Roman" w:eastAsia="Courier New" w:hAnsi="Times New Roman"/>
          <w:sz w:val="24"/>
          <w:szCs w:val="24"/>
        </w:rPr>
        <w:t>.</w:t>
      </w:r>
    </w:p>
    <w:p w:rsidR="00CF7640" w:rsidRPr="00B56F12" w:rsidRDefault="00CF7640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3.2.4.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</w:t>
      </w:r>
      <w:r w:rsidR="00D65F5F" w:rsidRPr="00B56F12">
        <w:rPr>
          <w:rFonts w:ascii="Times New Roman" w:eastAsia="Courier New" w:hAnsi="Times New Roman"/>
          <w:sz w:val="24"/>
          <w:szCs w:val="24"/>
        </w:rPr>
        <w:t>.</w:t>
      </w:r>
    </w:p>
    <w:p w:rsidR="00CF7640" w:rsidRPr="00B56F12" w:rsidRDefault="00CF7640" w:rsidP="004C2911">
      <w:pPr>
        <w:jc w:val="both"/>
        <w:rPr>
          <w:rFonts w:ascii="Times New Roman" w:eastAsia="Courier New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3.2.5. Соблюдать обязательства и требования, установленные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4C2911" w:rsidRPr="00B56F12">
        <w:rPr>
          <w:rFonts w:ascii="Times New Roman" w:eastAsia="Courier New" w:hAnsi="Times New Roman"/>
          <w:sz w:val="24"/>
          <w:szCs w:val="24"/>
        </w:rPr>
        <w:t>.</w:t>
      </w:r>
    </w:p>
    <w:p w:rsidR="004C2911" w:rsidRPr="00B56F12" w:rsidRDefault="004C2911" w:rsidP="004C2911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 xml:space="preserve">3.2.6. </w:t>
      </w:r>
      <w:r w:rsidRPr="00B56F12">
        <w:rPr>
          <w:rFonts w:ascii="Times New Roman" w:hAnsi="Times New Roman"/>
          <w:sz w:val="24"/>
          <w:szCs w:val="24"/>
        </w:rPr>
        <w:t>Осуществлять проверку:</w:t>
      </w:r>
    </w:p>
    <w:p w:rsidR="004C2911" w:rsidRPr="00B56F12" w:rsidRDefault="004C2911" w:rsidP="004C291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hAnsi="Times New Roman"/>
          <w:sz w:val="24"/>
          <w:szCs w:val="24"/>
        </w:rPr>
        <w:t>- отсутствия между участником закупки и заказчиком конфликта интересов;</w:t>
      </w:r>
    </w:p>
    <w:p w:rsidR="004C2911" w:rsidRPr="00B56F12" w:rsidRDefault="004C2911" w:rsidP="004C291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hAnsi="Times New Roman"/>
          <w:sz w:val="24"/>
          <w:szCs w:val="24"/>
        </w:rPr>
        <w:t>- не является ли участник закупки офшорной компанией;</w:t>
      </w:r>
    </w:p>
    <w:p w:rsidR="004C2911" w:rsidRPr="00B56F12" w:rsidRDefault="004C2911" w:rsidP="004C291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hAnsi="Times New Roman"/>
          <w:sz w:val="24"/>
          <w:szCs w:val="24"/>
        </w:rPr>
        <w:t>- не был ли привлечен к административной ответственности за совершение административного правонарушения, предусмотренного ст.19.28 КоАП РФ участник закупки юридическое лицо, которое в течени</w:t>
      </w:r>
      <w:proofErr w:type="gramStart"/>
      <w:r w:rsidRPr="00B56F12">
        <w:rPr>
          <w:rFonts w:ascii="Times New Roman" w:hAnsi="Times New Roman"/>
          <w:sz w:val="24"/>
          <w:szCs w:val="24"/>
        </w:rPr>
        <w:t>и</w:t>
      </w:r>
      <w:proofErr w:type="gramEnd"/>
      <w:r w:rsidRPr="00B56F12">
        <w:rPr>
          <w:rFonts w:ascii="Times New Roman" w:hAnsi="Times New Roman"/>
          <w:sz w:val="24"/>
          <w:szCs w:val="24"/>
        </w:rPr>
        <w:t xml:space="preserve"> двух лет до момента подачи заявки на участие в закупке;</w:t>
      </w:r>
    </w:p>
    <w:p w:rsidR="004C2911" w:rsidRPr="00B56F12" w:rsidRDefault="004C2911" w:rsidP="00145928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hAnsi="Times New Roman"/>
          <w:sz w:val="24"/>
          <w:szCs w:val="24"/>
        </w:rPr>
        <w:t>- отсутствие у участников закупки – физического лица либо у руководителя, членов единоличного исполнительного органа, или главного бухгалтера юридического лица-участника закупки судимости за преступления в сфере экономики и (или) преступления, предусмотренного ст.289, 290, 291, 291.1 УК РФ</w:t>
      </w:r>
      <w:r w:rsidR="003F34B1" w:rsidRPr="00B56F12">
        <w:rPr>
          <w:rFonts w:ascii="Times New Roman" w:hAnsi="Times New Roman"/>
          <w:sz w:val="24"/>
          <w:szCs w:val="24"/>
        </w:rPr>
        <w:t>.</w:t>
      </w:r>
    </w:p>
    <w:p w:rsidR="00CF7640" w:rsidRPr="00B56F12" w:rsidRDefault="00CF7640" w:rsidP="00145928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3.2.</w:t>
      </w:r>
      <w:r w:rsidR="00145928" w:rsidRPr="00B56F12">
        <w:rPr>
          <w:rFonts w:ascii="Times New Roman" w:eastAsia="Courier New" w:hAnsi="Times New Roman"/>
          <w:sz w:val="24"/>
          <w:szCs w:val="24"/>
        </w:rPr>
        <w:t>7</w:t>
      </w:r>
      <w:r w:rsidRPr="00B56F12">
        <w:rPr>
          <w:rFonts w:ascii="Times New Roman" w:eastAsia="Courier New" w:hAnsi="Times New Roman"/>
          <w:sz w:val="24"/>
          <w:szCs w:val="24"/>
        </w:rPr>
        <w:t>. При необходимости привлекать экспертов, экспертных организаций в соответствии с требованиями, предусмотренными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</w:t>
      </w:r>
      <w:r w:rsidR="00D65F5F" w:rsidRPr="00B56F12">
        <w:rPr>
          <w:rFonts w:ascii="Times New Roman" w:eastAsia="Courier New" w:hAnsi="Times New Roman"/>
          <w:sz w:val="24"/>
          <w:szCs w:val="24"/>
        </w:rPr>
        <w:t>.</w:t>
      </w:r>
    </w:p>
    <w:p w:rsidR="00CF7640" w:rsidRPr="00B56F12" w:rsidRDefault="00CF7640" w:rsidP="00145928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 xml:space="preserve">3.3.В пределах своей компетенции контрактный управляющий осуществляет взаимодействие с другими специалистами </w:t>
      </w:r>
      <w:r w:rsidR="00D004BA" w:rsidRPr="00B56F12">
        <w:rPr>
          <w:rFonts w:ascii="Times New Roman" w:hAnsi="Times New Roman"/>
          <w:sz w:val="24"/>
          <w:szCs w:val="24"/>
        </w:rPr>
        <w:t>МБДОУ «Детский сад №18</w:t>
      </w:r>
      <w:r w:rsidR="00D65F5F" w:rsidRPr="00B56F12">
        <w:rPr>
          <w:rFonts w:ascii="Times New Roman" w:hAnsi="Times New Roman"/>
          <w:sz w:val="24"/>
          <w:szCs w:val="24"/>
        </w:rPr>
        <w:t>»</w:t>
      </w:r>
      <w:r w:rsidRPr="00B56F12">
        <w:rPr>
          <w:rFonts w:ascii="Times New Roman" w:eastAsia="Courier New" w:hAnsi="Times New Roman"/>
          <w:sz w:val="24"/>
          <w:szCs w:val="24"/>
        </w:rPr>
        <w:t xml:space="preserve">, должностными лицами уполномоченного органа, а также осуществляет иные полномочия, предусмотренные внутренними документами </w:t>
      </w:r>
      <w:r w:rsidR="00D004BA" w:rsidRPr="00B56F12">
        <w:rPr>
          <w:rFonts w:ascii="Times New Roman" w:hAnsi="Times New Roman"/>
          <w:sz w:val="24"/>
          <w:szCs w:val="24"/>
        </w:rPr>
        <w:t>МБДОУ «Детский сад № 18</w:t>
      </w:r>
      <w:r w:rsidR="00D65F5F" w:rsidRPr="00B56F12">
        <w:rPr>
          <w:rFonts w:ascii="Times New Roman" w:hAnsi="Times New Roman"/>
          <w:sz w:val="24"/>
          <w:szCs w:val="24"/>
        </w:rPr>
        <w:t>»</w:t>
      </w:r>
      <w:r w:rsidR="00D65F5F" w:rsidRPr="00B56F12">
        <w:rPr>
          <w:rFonts w:ascii="Times New Roman" w:eastAsia="Courier New" w:hAnsi="Times New Roman"/>
          <w:sz w:val="24"/>
          <w:szCs w:val="24"/>
        </w:rPr>
        <w:t>.</w:t>
      </w:r>
    </w:p>
    <w:p w:rsidR="00CF7640" w:rsidRPr="00B56F12" w:rsidRDefault="00CF7640" w:rsidP="00CF7640">
      <w:pPr>
        <w:jc w:val="center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b/>
          <w:sz w:val="24"/>
          <w:szCs w:val="24"/>
        </w:rPr>
        <w:t>4. Ответственность контрактного управляющего</w:t>
      </w:r>
    </w:p>
    <w:p w:rsidR="00CF7640" w:rsidRPr="00B56F12" w:rsidRDefault="00CF7640" w:rsidP="00145928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 xml:space="preserve">4.1. </w:t>
      </w:r>
      <w:proofErr w:type="gramStart"/>
      <w:r w:rsidRPr="00B56F12">
        <w:rPr>
          <w:rFonts w:ascii="Times New Roman" w:eastAsia="Courier New" w:hAnsi="Times New Roman"/>
          <w:sz w:val="24"/>
          <w:szCs w:val="24"/>
        </w:rPr>
        <w:t>Действия (бездействие) контрактного управляющего, могут быть обжалованы в судебном порядке или в порядке, установленном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 контрольный орган в сфере закупок, если такие действия (бездействие) нарушают права и законные интересы участника закупки.</w:t>
      </w:r>
      <w:proofErr w:type="gramEnd"/>
    </w:p>
    <w:p w:rsidR="00CF7640" w:rsidRPr="00B56F12" w:rsidRDefault="00CF7640" w:rsidP="00145928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4.2. Контрактный управляющий, виновный в нарушении законодательства РФ, иных нормативных правовых актов о контрактной системе в сфере закупок, а также положений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CF7640" w:rsidRPr="00B56F12" w:rsidRDefault="00CF7640" w:rsidP="00145928">
      <w:pPr>
        <w:jc w:val="both"/>
        <w:rPr>
          <w:rFonts w:ascii="Times New Roman" w:hAnsi="Times New Roman"/>
          <w:sz w:val="24"/>
          <w:szCs w:val="24"/>
        </w:rPr>
      </w:pPr>
      <w:r w:rsidRPr="00B56F12">
        <w:rPr>
          <w:rFonts w:ascii="Times New Roman" w:eastAsia="Courier New" w:hAnsi="Times New Roman"/>
          <w:sz w:val="24"/>
          <w:szCs w:val="24"/>
        </w:rPr>
        <w:t>4.3. Контрактный управляющий, допустивший нарушение законодательства РФ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по решению заведующе</w:t>
      </w:r>
      <w:r w:rsidR="00D65F5F" w:rsidRPr="00B56F12">
        <w:rPr>
          <w:rFonts w:ascii="Times New Roman" w:eastAsia="Courier New" w:hAnsi="Times New Roman"/>
          <w:sz w:val="24"/>
          <w:szCs w:val="24"/>
        </w:rPr>
        <w:t>й</w:t>
      </w:r>
      <w:r w:rsidR="00D004BA" w:rsidRPr="00B56F12">
        <w:rPr>
          <w:rFonts w:ascii="Times New Roman" w:eastAsia="Courier New" w:hAnsi="Times New Roman"/>
          <w:sz w:val="24"/>
          <w:szCs w:val="24"/>
        </w:rPr>
        <w:t xml:space="preserve"> </w:t>
      </w:r>
      <w:r w:rsidR="00D004BA" w:rsidRPr="00B56F12">
        <w:rPr>
          <w:rFonts w:ascii="Times New Roman" w:hAnsi="Times New Roman"/>
          <w:sz w:val="24"/>
          <w:szCs w:val="24"/>
        </w:rPr>
        <w:t>МБДОУ «Детский сад № 18</w:t>
      </w:r>
      <w:r w:rsidR="00D65F5F" w:rsidRPr="00B56F12">
        <w:rPr>
          <w:rFonts w:ascii="Times New Roman" w:hAnsi="Times New Roman"/>
          <w:sz w:val="24"/>
          <w:szCs w:val="24"/>
        </w:rPr>
        <w:t>»</w:t>
      </w:r>
      <w:r w:rsidR="00D65F5F" w:rsidRPr="00B56F12">
        <w:rPr>
          <w:rFonts w:ascii="Times New Roman" w:eastAsia="Courier New" w:hAnsi="Times New Roman"/>
          <w:sz w:val="24"/>
          <w:szCs w:val="24"/>
        </w:rPr>
        <w:t>.</w:t>
      </w:r>
    </w:p>
    <w:p w:rsidR="00C53B29" w:rsidRPr="00563509" w:rsidRDefault="00C53B29">
      <w:pPr>
        <w:rPr>
          <w:rFonts w:ascii="Times New Roman" w:hAnsi="Times New Roman"/>
          <w:sz w:val="28"/>
          <w:szCs w:val="28"/>
        </w:rPr>
      </w:pPr>
    </w:p>
    <w:sectPr w:rsidR="00C53B29" w:rsidRPr="00563509" w:rsidSect="00563509">
      <w:pgSz w:w="11906" w:h="16838"/>
      <w:pgMar w:top="851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9356B"/>
    <w:multiLevelType w:val="multilevel"/>
    <w:tmpl w:val="11FA258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5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59E97BE6"/>
    <w:multiLevelType w:val="multilevel"/>
    <w:tmpl w:val="D72AE08E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1">
      <w:start w:val="4"/>
      <w:numFmt w:val="decimal"/>
      <w:lvlText w:val="%1.%2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Courier New" w:hAnsi="Times New Roman" w:hint="default"/>
        <w:sz w:val="26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0652"/>
    <w:rsid w:val="000805E9"/>
    <w:rsid w:val="00092365"/>
    <w:rsid w:val="00145928"/>
    <w:rsid w:val="00395553"/>
    <w:rsid w:val="003C71B9"/>
    <w:rsid w:val="003F34B1"/>
    <w:rsid w:val="004C2911"/>
    <w:rsid w:val="00563509"/>
    <w:rsid w:val="00590652"/>
    <w:rsid w:val="006B058A"/>
    <w:rsid w:val="006B2660"/>
    <w:rsid w:val="006C31D5"/>
    <w:rsid w:val="00841F94"/>
    <w:rsid w:val="00B56F12"/>
    <w:rsid w:val="00BC4172"/>
    <w:rsid w:val="00C53B29"/>
    <w:rsid w:val="00CF7640"/>
    <w:rsid w:val="00D004BA"/>
    <w:rsid w:val="00D65F5F"/>
    <w:rsid w:val="00D701AC"/>
    <w:rsid w:val="00F60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40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7640"/>
    <w:pPr>
      <w:ind w:left="720"/>
      <w:contextualSpacing/>
    </w:pPr>
  </w:style>
  <w:style w:type="paragraph" w:styleId="a4">
    <w:name w:val="List"/>
    <w:basedOn w:val="a"/>
    <w:uiPriority w:val="99"/>
    <w:unhideWhenUsed/>
    <w:rsid w:val="00563509"/>
    <w:pPr>
      <w:widowControl/>
      <w:suppressAutoHyphens w:val="0"/>
      <w:overflowPunct/>
      <w:autoSpaceDE/>
      <w:autoSpaceDN/>
      <w:ind w:left="283" w:hanging="283"/>
      <w:contextualSpacing/>
    </w:pPr>
    <w:rPr>
      <w:rFonts w:ascii="Times New Roman" w:hAnsi="Times New Roman"/>
      <w:kern w:val="0"/>
      <w:sz w:val="24"/>
      <w:szCs w:val="24"/>
    </w:rPr>
  </w:style>
  <w:style w:type="paragraph" w:customStyle="1" w:styleId="a5">
    <w:name w:val="Спис_заголовок"/>
    <w:basedOn w:val="a"/>
    <w:next w:val="a4"/>
    <w:rsid w:val="00563509"/>
    <w:pPr>
      <w:keepNext/>
      <w:keepLines/>
      <w:overflowPunct/>
      <w:autoSpaceDE/>
      <w:autoSpaceDN/>
      <w:spacing w:before="120" w:after="60"/>
    </w:pPr>
    <w:rPr>
      <w:rFonts w:ascii="Times New Roman" w:hAnsi="Times New Roman"/>
      <w:kern w:val="2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604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480"/>
    <w:rPr>
      <w:rFonts w:ascii="Tahoma" w:eastAsia="Times New Roman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2</cp:revision>
  <cp:lastPrinted>2020-02-07T14:33:00Z</cp:lastPrinted>
  <dcterms:created xsi:type="dcterms:W3CDTF">2021-05-13T16:54:00Z</dcterms:created>
  <dcterms:modified xsi:type="dcterms:W3CDTF">2021-05-13T16:54:00Z</dcterms:modified>
</cp:coreProperties>
</file>